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CB" w:rsidRDefault="00831BCB" w:rsidP="001B3340">
      <w:pPr>
        <w:spacing w:after="120"/>
        <w:rPr>
          <w:sz w:val="28"/>
          <w:szCs w:val="28"/>
        </w:rPr>
      </w:pPr>
    </w:p>
    <w:p w:rsidR="00831BCB" w:rsidRDefault="00106949" w:rsidP="001B3340">
      <w:pPr>
        <w:spacing w:after="120"/>
        <w:ind w:left="-540" w:firstLine="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Пояснительная записка</w:t>
      </w:r>
    </w:p>
    <w:p w:rsidR="00831BCB" w:rsidRDefault="00831BCB" w:rsidP="001B3340">
      <w:pPr>
        <w:spacing w:after="120"/>
        <w:rPr>
          <w:b/>
          <w:bCs/>
          <w:sz w:val="32"/>
          <w:szCs w:val="32"/>
        </w:rPr>
      </w:pPr>
    </w:p>
    <w:p w:rsidR="00EB2B35" w:rsidRDefault="00106949" w:rsidP="001B3340">
      <w:pPr>
        <w:spacing w:after="1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Наименование инвестиционного проекта:</w:t>
      </w:r>
      <w:r>
        <w:rPr>
          <w:b/>
          <w:bCs/>
          <w:sz w:val="28"/>
          <w:szCs w:val="28"/>
        </w:rPr>
        <w:t xml:space="preserve"> </w:t>
      </w:r>
      <w:r w:rsidR="00EB2B35" w:rsidRPr="00EB2B35">
        <w:rPr>
          <w:b/>
          <w:bCs/>
          <w:sz w:val="28"/>
          <w:szCs w:val="28"/>
        </w:rPr>
        <w:t xml:space="preserve">Модернизация системы сбора данных с приборов учета электроэнергии класс напряжения </w:t>
      </w:r>
      <w:r w:rsidR="00871751">
        <w:rPr>
          <w:b/>
          <w:bCs/>
          <w:sz w:val="28"/>
          <w:szCs w:val="28"/>
        </w:rPr>
        <w:t>0,4</w:t>
      </w:r>
      <w:r w:rsidR="00CC3089">
        <w:rPr>
          <w:b/>
          <w:bCs/>
          <w:sz w:val="28"/>
          <w:szCs w:val="28"/>
        </w:rPr>
        <w:t xml:space="preserve"> </w:t>
      </w:r>
      <w:r w:rsidR="00EB2B35" w:rsidRPr="00EB2B35">
        <w:rPr>
          <w:b/>
          <w:bCs/>
          <w:sz w:val="28"/>
          <w:szCs w:val="28"/>
        </w:rPr>
        <w:t>кВ</w:t>
      </w:r>
    </w:p>
    <w:p w:rsidR="004E474A" w:rsidRPr="00A51276" w:rsidRDefault="00106949" w:rsidP="001B3340">
      <w:pPr>
        <w:spacing w:after="1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Идентификатор инвестиционн</w:t>
      </w:r>
      <w:bookmarkStart w:id="0" w:name="_GoBack"/>
      <w:r w:rsidRPr="00A51276">
        <w:rPr>
          <w:bCs/>
          <w:sz w:val="28"/>
          <w:szCs w:val="28"/>
        </w:rPr>
        <w:t>ого проекта:</w:t>
      </w:r>
      <w:r w:rsidRPr="00A51276">
        <w:rPr>
          <w:b/>
          <w:bCs/>
          <w:sz w:val="28"/>
          <w:szCs w:val="28"/>
        </w:rPr>
        <w:t xml:space="preserve"> </w:t>
      </w:r>
      <w:r w:rsidR="0057562C" w:rsidRPr="00A51276">
        <w:rPr>
          <w:b/>
          <w:bCs/>
          <w:sz w:val="28"/>
          <w:szCs w:val="28"/>
        </w:rPr>
        <w:t>P_2.3</w:t>
      </w:r>
      <w:r w:rsidR="00871751" w:rsidRPr="00A51276">
        <w:rPr>
          <w:b/>
          <w:bCs/>
          <w:sz w:val="28"/>
          <w:szCs w:val="28"/>
        </w:rPr>
        <w:t>.</w:t>
      </w:r>
      <w:r w:rsidR="005B191E" w:rsidRPr="00A51276">
        <w:rPr>
          <w:b/>
          <w:bCs/>
          <w:sz w:val="28"/>
          <w:szCs w:val="28"/>
        </w:rPr>
        <w:t>1.</w:t>
      </w:r>
    </w:p>
    <w:p w:rsidR="00831BCB" w:rsidRPr="00A51276" w:rsidRDefault="00106949" w:rsidP="001B3340">
      <w:pPr>
        <w:spacing w:after="120"/>
        <w:jc w:val="both"/>
        <w:rPr>
          <w:b/>
          <w:bCs/>
          <w:sz w:val="28"/>
          <w:szCs w:val="28"/>
        </w:rPr>
      </w:pPr>
      <w:r w:rsidRPr="00A51276">
        <w:rPr>
          <w:b/>
          <w:bCs/>
          <w:sz w:val="28"/>
          <w:szCs w:val="28"/>
        </w:rPr>
        <w:t>Цели и задачи:</w:t>
      </w:r>
    </w:p>
    <w:p w:rsidR="00831BCB" w:rsidRPr="00A51276" w:rsidRDefault="00106949" w:rsidP="001B3340">
      <w:pPr>
        <w:spacing w:after="120"/>
        <w:ind w:left="-540" w:firstLine="540"/>
        <w:jc w:val="both"/>
        <w:rPr>
          <w:b/>
          <w:bCs/>
          <w:sz w:val="28"/>
          <w:szCs w:val="28"/>
          <w:u w:val="single"/>
        </w:rPr>
      </w:pPr>
      <w:r w:rsidRPr="00A51276">
        <w:rPr>
          <w:b/>
          <w:bCs/>
          <w:sz w:val="28"/>
          <w:szCs w:val="28"/>
          <w:u w:val="single"/>
        </w:rPr>
        <w:t>Цели:</w:t>
      </w:r>
    </w:p>
    <w:p w:rsidR="00831BCB" w:rsidRDefault="0057562C" w:rsidP="001B3340">
      <w:pPr>
        <w:spacing w:after="120"/>
        <w:ind w:firstLine="708"/>
        <w:jc w:val="both"/>
        <w:rPr>
          <w:bCs/>
          <w:sz w:val="28"/>
          <w:szCs w:val="28"/>
        </w:rPr>
      </w:pPr>
      <w:r w:rsidRPr="00A51276">
        <w:rPr>
          <w:bCs/>
          <w:i/>
          <w:sz w:val="28"/>
          <w:szCs w:val="28"/>
        </w:rPr>
        <w:t>Обеспечение текущей деятельности в сфере электроэнергетики, в том числе развитие информационной инфраструктуры, хозяйственное обеспечение деятельности:</w:t>
      </w:r>
      <w:r w:rsidRPr="00A51276">
        <w:rPr>
          <w:bCs/>
          <w:sz w:val="28"/>
          <w:szCs w:val="28"/>
        </w:rPr>
        <w:t xml:space="preserve"> </w:t>
      </w:r>
      <w:r w:rsidR="00E60F82" w:rsidRPr="00A51276">
        <w:rPr>
          <w:bCs/>
          <w:sz w:val="28"/>
          <w:szCs w:val="28"/>
        </w:rPr>
        <w:t xml:space="preserve">Осуществление </w:t>
      </w:r>
      <w:bookmarkEnd w:id="0"/>
      <w:r w:rsidR="00E60F82">
        <w:rPr>
          <w:bCs/>
          <w:sz w:val="28"/>
          <w:szCs w:val="28"/>
        </w:rPr>
        <w:t xml:space="preserve">контроля </w:t>
      </w:r>
      <w:r w:rsidR="00BC4734">
        <w:rPr>
          <w:bCs/>
          <w:sz w:val="28"/>
          <w:szCs w:val="28"/>
        </w:rPr>
        <w:t>параметров</w:t>
      </w:r>
      <w:r w:rsidR="00EB2B35">
        <w:rPr>
          <w:bCs/>
          <w:sz w:val="28"/>
          <w:szCs w:val="28"/>
        </w:rPr>
        <w:t xml:space="preserve"> качества</w:t>
      </w:r>
      <w:r w:rsidR="00BC4734">
        <w:rPr>
          <w:bCs/>
          <w:sz w:val="28"/>
          <w:szCs w:val="28"/>
        </w:rPr>
        <w:t xml:space="preserve"> и количества </w:t>
      </w:r>
      <w:r w:rsidR="00E60F82">
        <w:rPr>
          <w:bCs/>
          <w:sz w:val="28"/>
          <w:szCs w:val="28"/>
        </w:rPr>
        <w:t xml:space="preserve">потребленной электроэнергии в электрических сетях, переданных в хозяйственное ведение </w:t>
      </w:r>
      <w:r w:rsidR="00871751">
        <w:rPr>
          <w:bCs/>
          <w:sz w:val="28"/>
          <w:szCs w:val="28"/>
        </w:rPr>
        <w:t xml:space="preserve">АО </w:t>
      </w:r>
      <w:r w:rsidR="00E60F82">
        <w:rPr>
          <w:bCs/>
          <w:sz w:val="28"/>
          <w:szCs w:val="28"/>
        </w:rPr>
        <w:t>«</w:t>
      </w:r>
      <w:r w:rsidR="00871751">
        <w:rPr>
          <w:bCs/>
          <w:sz w:val="28"/>
          <w:szCs w:val="28"/>
        </w:rPr>
        <w:t>Аэропорт Южно-Сахалинск</w:t>
      </w:r>
      <w:r w:rsidR="00E60F82">
        <w:rPr>
          <w:bCs/>
          <w:sz w:val="28"/>
          <w:szCs w:val="28"/>
        </w:rPr>
        <w:t>»</w:t>
      </w:r>
      <w:r w:rsidR="00106949">
        <w:rPr>
          <w:bCs/>
          <w:sz w:val="28"/>
          <w:szCs w:val="28"/>
        </w:rPr>
        <w:t>.</w:t>
      </w:r>
    </w:p>
    <w:p w:rsidR="000B506F" w:rsidRDefault="000B506F" w:rsidP="001B3340">
      <w:pPr>
        <w:spacing w:after="12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Выполнение требований </w:t>
      </w:r>
      <w:r w:rsidRPr="000B506F">
        <w:rPr>
          <w:bCs/>
          <w:sz w:val="28"/>
          <w:szCs w:val="28"/>
        </w:rPr>
        <w:t>Основны</w:t>
      </w:r>
      <w:r w:rsidR="001B3340">
        <w:rPr>
          <w:bCs/>
          <w:sz w:val="28"/>
          <w:szCs w:val="28"/>
        </w:rPr>
        <w:t>х</w:t>
      </w:r>
      <w:r w:rsidRPr="000B506F">
        <w:rPr>
          <w:bCs/>
          <w:sz w:val="28"/>
          <w:szCs w:val="28"/>
        </w:rPr>
        <w:t xml:space="preserve"> положени</w:t>
      </w:r>
      <w:r w:rsidR="001B3340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</w:t>
      </w:r>
      <w:r w:rsidRPr="000B506F">
        <w:rPr>
          <w:bCs/>
          <w:sz w:val="28"/>
          <w:szCs w:val="28"/>
        </w:rPr>
        <w:t>функционирования розничных рынков</w:t>
      </w:r>
      <w:r>
        <w:rPr>
          <w:bCs/>
          <w:sz w:val="28"/>
          <w:szCs w:val="28"/>
        </w:rPr>
        <w:t xml:space="preserve"> </w:t>
      </w:r>
      <w:r w:rsidRPr="000B506F">
        <w:rPr>
          <w:bCs/>
          <w:sz w:val="28"/>
          <w:szCs w:val="28"/>
        </w:rPr>
        <w:t>электрической энергии</w:t>
      </w:r>
      <w:r>
        <w:rPr>
          <w:bCs/>
          <w:sz w:val="28"/>
          <w:szCs w:val="28"/>
        </w:rPr>
        <w:t xml:space="preserve"> утвержденных Постановлением Правительства РФ </w:t>
      </w:r>
      <w:r w:rsidRPr="000B506F">
        <w:rPr>
          <w:bCs/>
          <w:sz w:val="28"/>
          <w:szCs w:val="28"/>
        </w:rPr>
        <w:t>от 4 мая 2012 Г. № 442</w:t>
      </w:r>
      <w:r>
        <w:rPr>
          <w:bCs/>
          <w:sz w:val="28"/>
          <w:szCs w:val="28"/>
        </w:rPr>
        <w:t xml:space="preserve"> – в части требований п. 145 о необходимости </w:t>
      </w:r>
      <w:r w:rsidRPr="000B506F">
        <w:rPr>
          <w:bCs/>
          <w:sz w:val="28"/>
          <w:szCs w:val="28"/>
        </w:rPr>
        <w:t>присоединить установленный прибор учета электрической энергии (измерительный комплекс) к интеллектуальной системе учета электрической энергии (мощности)</w:t>
      </w:r>
      <w:r>
        <w:rPr>
          <w:bCs/>
          <w:sz w:val="28"/>
          <w:szCs w:val="28"/>
        </w:rPr>
        <w:t>.</w:t>
      </w:r>
    </w:p>
    <w:p w:rsidR="000B506F" w:rsidRDefault="000B506F" w:rsidP="001B3340">
      <w:pPr>
        <w:spacing w:after="120"/>
        <w:ind w:firstLine="708"/>
        <w:jc w:val="both"/>
        <w:rPr>
          <w:bCs/>
          <w:sz w:val="28"/>
          <w:szCs w:val="28"/>
        </w:rPr>
      </w:pPr>
      <w:r w:rsidRPr="000B506F">
        <w:rPr>
          <w:bCs/>
          <w:sz w:val="28"/>
          <w:szCs w:val="28"/>
        </w:rPr>
        <w:t xml:space="preserve">Обеспечение доступа к показаниям приборов учета </w:t>
      </w:r>
      <w:r w:rsidR="001B3340" w:rsidRPr="000B506F">
        <w:rPr>
          <w:bCs/>
          <w:sz w:val="28"/>
          <w:szCs w:val="28"/>
        </w:rPr>
        <w:t>потребителям,</w:t>
      </w:r>
      <w:r w:rsidRPr="000B506F">
        <w:rPr>
          <w:bCs/>
          <w:sz w:val="28"/>
          <w:szCs w:val="28"/>
        </w:rPr>
        <w:t xml:space="preserve"> присоединенным к сетям, согласно требований Постановления Правительства РФ № 890 "О порядке предоставления доступа к минимальному набору функций интеллектуальных систем учета электрической энергии (мощности)" </w:t>
      </w:r>
    </w:p>
    <w:p w:rsidR="00831BCB" w:rsidRDefault="00106949" w:rsidP="001B3340">
      <w:pPr>
        <w:spacing w:after="120"/>
        <w:ind w:left="-540" w:firstLine="54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Задачи: </w:t>
      </w:r>
    </w:p>
    <w:p w:rsidR="00831BCB" w:rsidRDefault="004477E2" w:rsidP="001B3340">
      <w:pPr>
        <w:spacing w:after="120"/>
        <w:ind w:firstLine="708"/>
        <w:jc w:val="both"/>
        <w:rPr>
          <w:b/>
          <w:bCs/>
          <w:sz w:val="28"/>
          <w:szCs w:val="28"/>
          <w:highlight w:val="yellow"/>
        </w:rPr>
      </w:pPr>
      <w:r>
        <w:rPr>
          <w:sz w:val="28"/>
          <w:szCs w:val="28"/>
        </w:rPr>
        <w:t xml:space="preserve">Провести </w:t>
      </w:r>
      <w:r w:rsidR="005B191E">
        <w:rPr>
          <w:sz w:val="28"/>
          <w:szCs w:val="28"/>
        </w:rPr>
        <w:t xml:space="preserve">замену устаревших приборов учета, не позволяющих осуществлять работу в составе интеллектуальной системы учета электроэнергии, </w:t>
      </w:r>
      <w:r>
        <w:rPr>
          <w:sz w:val="28"/>
          <w:szCs w:val="28"/>
        </w:rPr>
        <w:t xml:space="preserve">прокладку новых интерфейсных кабелей, выполнить работы по параметризации, конфигурированию </w:t>
      </w:r>
      <w:r w:rsidR="007D4E93">
        <w:rPr>
          <w:sz w:val="28"/>
          <w:szCs w:val="28"/>
        </w:rPr>
        <w:t>теле параметров</w:t>
      </w:r>
      <w:r>
        <w:rPr>
          <w:sz w:val="28"/>
          <w:szCs w:val="28"/>
        </w:rPr>
        <w:t xml:space="preserve"> электрических приборов учета </w:t>
      </w:r>
      <w:r w:rsidR="00E60F82">
        <w:rPr>
          <w:sz w:val="28"/>
          <w:szCs w:val="28"/>
        </w:rPr>
        <w:t>с последующей передачей данных на сервер</w:t>
      </w:r>
      <w:r w:rsidR="00EC5251">
        <w:rPr>
          <w:sz w:val="28"/>
          <w:szCs w:val="28"/>
        </w:rPr>
        <w:t>.</w:t>
      </w:r>
      <w:r w:rsidR="00106949">
        <w:rPr>
          <w:sz w:val="28"/>
          <w:szCs w:val="28"/>
        </w:rPr>
        <w:t xml:space="preserve"> </w:t>
      </w:r>
      <w:r w:rsidR="005B191E">
        <w:rPr>
          <w:sz w:val="28"/>
          <w:szCs w:val="28"/>
        </w:rPr>
        <w:t>Приобретение сервера для осуществления сбора и обработки информации.</w:t>
      </w:r>
    </w:p>
    <w:p w:rsidR="00831BCB" w:rsidRDefault="00831BCB" w:rsidP="001B3340">
      <w:pPr>
        <w:spacing w:after="120"/>
        <w:jc w:val="both"/>
        <w:rPr>
          <w:sz w:val="28"/>
          <w:szCs w:val="28"/>
        </w:rPr>
      </w:pPr>
    </w:p>
    <w:p w:rsidR="00831BCB" w:rsidRDefault="00106949" w:rsidP="001B3340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Сравнительный анализ.</w:t>
      </w:r>
    </w:p>
    <w:p w:rsidR="00831BCB" w:rsidRDefault="00106949" w:rsidP="001B3340">
      <w:pPr>
        <w:spacing w:after="12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Реализация данного проекта позволит значительно повысить качество и надежность электроснабжения. </w:t>
      </w:r>
      <w:r>
        <w:rPr>
          <w:bCs/>
          <w:sz w:val="28"/>
          <w:szCs w:val="28"/>
        </w:rPr>
        <w:t>Также позволит</w:t>
      </w:r>
      <w:r w:rsidR="004477E2">
        <w:rPr>
          <w:bCs/>
          <w:sz w:val="28"/>
          <w:szCs w:val="28"/>
        </w:rPr>
        <w:t xml:space="preserve"> своевременно реагировать на </w:t>
      </w:r>
      <w:proofErr w:type="gramStart"/>
      <w:r w:rsidR="004477E2">
        <w:rPr>
          <w:bCs/>
          <w:sz w:val="28"/>
          <w:szCs w:val="28"/>
        </w:rPr>
        <w:t>все изменения</w:t>
      </w:r>
      <w:proofErr w:type="gramEnd"/>
      <w:r w:rsidR="004477E2">
        <w:rPr>
          <w:bCs/>
          <w:sz w:val="28"/>
          <w:szCs w:val="28"/>
        </w:rPr>
        <w:t xml:space="preserve"> происходящие в сети</w:t>
      </w:r>
      <w:r w:rsidR="00BC473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снизить потери </w:t>
      </w:r>
      <w:r w:rsidR="00BC4734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распределительной </w:t>
      </w:r>
      <w:r w:rsidR="00BC4734">
        <w:rPr>
          <w:bCs/>
          <w:sz w:val="28"/>
          <w:szCs w:val="28"/>
        </w:rPr>
        <w:t xml:space="preserve">электрической сети, тем самым улучшить качество поставляемой электрической энергии потребителям и своевременно предотвращать аварийные ситуации в сетях </w:t>
      </w:r>
      <w:r w:rsidR="009F55A7">
        <w:rPr>
          <w:bCs/>
          <w:sz w:val="28"/>
          <w:szCs w:val="28"/>
        </w:rPr>
        <w:t>0,4</w:t>
      </w:r>
      <w:r w:rsidR="00BC4734">
        <w:rPr>
          <w:bCs/>
          <w:sz w:val="28"/>
          <w:szCs w:val="28"/>
        </w:rPr>
        <w:t xml:space="preserve">кВ </w:t>
      </w:r>
      <w:r w:rsidR="009F55A7">
        <w:rPr>
          <w:bCs/>
          <w:sz w:val="28"/>
          <w:szCs w:val="28"/>
        </w:rPr>
        <w:t>АО «Аэропорт Южно-Сахалинск»</w:t>
      </w:r>
      <w:r w:rsidR="00BC4734">
        <w:rPr>
          <w:bCs/>
          <w:sz w:val="28"/>
          <w:szCs w:val="28"/>
        </w:rPr>
        <w:t>.</w:t>
      </w:r>
    </w:p>
    <w:p w:rsidR="00831BCB" w:rsidRDefault="00831BCB" w:rsidP="001B3340">
      <w:pPr>
        <w:spacing w:after="120"/>
        <w:ind w:left="-540" w:firstLine="540"/>
        <w:jc w:val="both"/>
        <w:rPr>
          <w:sz w:val="28"/>
          <w:szCs w:val="28"/>
          <w:highlight w:val="yellow"/>
        </w:rPr>
      </w:pPr>
    </w:p>
    <w:p w:rsidR="0020059D" w:rsidRDefault="0020059D" w:rsidP="001B3340">
      <w:pPr>
        <w:spacing w:after="120"/>
        <w:ind w:left="-540" w:firstLine="540"/>
        <w:jc w:val="both"/>
        <w:rPr>
          <w:sz w:val="28"/>
          <w:szCs w:val="28"/>
          <w:highlight w:val="yellow"/>
        </w:rPr>
      </w:pPr>
    </w:p>
    <w:p w:rsidR="00831BCB" w:rsidRDefault="00106949" w:rsidP="001B3340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Техническая осуществимость проекта.</w:t>
      </w:r>
    </w:p>
    <w:p w:rsidR="00831BCB" w:rsidRDefault="00106949" w:rsidP="001B3340">
      <w:pPr>
        <w:spacing w:after="120"/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Осуществление данного проекта планируется проводить за счет инвестиционной составляющей тарифа на передачу электроэнергии с привлечением подрядных организаций.</w:t>
      </w:r>
    </w:p>
    <w:p w:rsidR="00831BCB" w:rsidRDefault="00831BCB" w:rsidP="001B3340">
      <w:pPr>
        <w:spacing w:after="120"/>
        <w:ind w:left="-540" w:firstLine="540"/>
        <w:jc w:val="both"/>
        <w:rPr>
          <w:b/>
          <w:sz w:val="28"/>
          <w:szCs w:val="28"/>
        </w:rPr>
      </w:pPr>
    </w:p>
    <w:p w:rsidR="00831BCB" w:rsidRDefault="00106949" w:rsidP="001B3340">
      <w:pPr>
        <w:spacing w:after="120"/>
        <w:ind w:left="-54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Стоимость проекта.</w:t>
      </w:r>
    </w:p>
    <w:p w:rsidR="00831BCB" w:rsidRDefault="00106949" w:rsidP="001B3340">
      <w:pPr>
        <w:spacing w:after="12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Полная стоимость инвестиционного проекта</w:t>
      </w:r>
      <w:r w:rsidR="004E474A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E474A">
        <w:rPr>
          <w:rFonts w:eastAsia="Calibri"/>
          <w:sz w:val="28"/>
          <w:szCs w:val="28"/>
          <w:lang w:eastAsia="en-US"/>
        </w:rPr>
        <w:t>определенная м</w:t>
      </w:r>
      <w:r w:rsidR="004E474A" w:rsidRPr="004E474A">
        <w:rPr>
          <w:rFonts w:eastAsia="Calibri"/>
          <w:sz w:val="28"/>
          <w:szCs w:val="28"/>
          <w:lang w:eastAsia="en-US"/>
        </w:rPr>
        <w:t>етод</w:t>
      </w:r>
      <w:r w:rsidR="004E474A">
        <w:rPr>
          <w:rFonts w:eastAsia="Calibri"/>
          <w:sz w:val="28"/>
          <w:szCs w:val="28"/>
          <w:lang w:eastAsia="en-US"/>
        </w:rPr>
        <w:t>ом</w:t>
      </w:r>
      <w:r w:rsidR="004E474A" w:rsidRPr="004E474A">
        <w:rPr>
          <w:rFonts w:eastAsia="Calibri"/>
          <w:sz w:val="28"/>
          <w:szCs w:val="28"/>
          <w:lang w:eastAsia="en-US"/>
        </w:rPr>
        <w:t xml:space="preserve"> сопоставимых рыночных цен (анализа рынка)</w:t>
      </w:r>
      <w:r w:rsidR="004E474A">
        <w:rPr>
          <w:rFonts w:eastAsia="Calibri"/>
          <w:sz w:val="28"/>
          <w:szCs w:val="28"/>
          <w:lang w:eastAsia="en-US"/>
        </w:rPr>
        <w:t xml:space="preserve"> </w:t>
      </w:r>
      <w:r w:rsidRPr="00A51276">
        <w:rPr>
          <w:rFonts w:eastAsia="Calibri"/>
          <w:sz w:val="28"/>
          <w:szCs w:val="28"/>
          <w:lang w:eastAsia="en-US"/>
        </w:rPr>
        <w:t xml:space="preserve">составляет </w:t>
      </w:r>
      <w:r w:rsidR="00B2345C" w:rsidRPr="00A51276">
        <w:rPr>
          <w:rFonts w:eastAsia="Calibri"/>
          <w:sz w:val="28"/>
          <w:szCs w:val="28"/>
          <w:lang w:eastAsia="en-US"/>
        </w:rPr>
        <w:t>5,25</w:t>
      </w:r>
      <w:r w:rsidRPr="00A51276">
        <w:rPr>
          <w:sz w:val="28"/>
          <w:szCs w:val="28"/>
        </w:rPr>
        <w:t xml:space="preserve"> </w:t>
      </w:r>
      <w:r w:rsidRPr="00A51276">
        <w:rPr>
          <w:rFonts w:eastAsia="Calibri"/>
          <w:sz w:val="28"/>
          <w:szCs w:val="28"/>
          <w:lang w:eastAsia="en-US"/>
        </w:rPr>
        <w:t>млн</w:t>
      </w:r>
      <w:r>
        <w:rPr>
          <w:rFonts w:eastAsia="Calibri"/>
          <w:sz w:val="28"/>
          <w:szCs w:val="28"/>
          <w:lang w:eastAsia="en-US"/>
        </w:rPr>
        <w:t>. руб. с НДС.</w:t>
      </w:r>
    </w:p>
    <w:p w:rsidR="00831BCB" w:rsidRDefault="00831BCB" w:rsidP="001B3340">
      <w:pPr>
        <w:spacing w:after="120"/>
        <w:ind w:left="-540" w:firstLine="540"/>
        <w:jc w:val="both"/>
        <w:rPr>
          <w:sz w:val="28"/>
          <w:szCs w:val="28"/>
          <w:highlight w:val="yellow"/>
        </w:rPr>
      </w:pPr>
    </w:p>
    <w:p w:rsidR="00831BCB" w:rsidRDefault="00106949" w:rsidP="001B3340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Сроки реализации проекта.</w:t>
      </w:r>
    </w:p>
    <w:p w:rsidR="00831BCB" w:rsidRDefault="009F55A7" w:rsidP="001B3340">
      <w:pPr>
        <w:spacing w:after="120"/>
        <w:ind w:left="-540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Планируемые сроки </w:t>
      </w:r>
      <w:r w:rsidR="00106949">
        <w:rPr>
          <w:bCs/>
          <w:sz w:val="28"/>
          <w:szCs w:val="28"/>
        </w:rPr>
        <w:t>202</w:t>
      </w:r>
      <w:r w:rsidR="00546D74">
        <w:rPr>
          <w:bCs/>
          <w:sz w:val="28"/>
          <w:szCs w:val="28"/>
        </w:rPr>
        <w:t>6</w:t>
      </w:r>
      <w:r w:rsidR="00106949">
        <w:rPr>
          <w:bCs/>
          <w:sz w:val="28"/>
          <w:szCs w:val="28"/>
        </w:rPr>
        <w:t xml:space="preserve"> г.</w:t>
      </w:r>
      <w:r>
        <w:rPr>
          <w:bCs/>
          <w:sz w:val="28"/>
          <w:szCs w:val="28"/>
        </w:rPr>
        <w:t xml:space="preserve"> – 2027 г.</w:t>
      </w:r>
    </w:p>
    <w:p w:rsidR="00831BCB" w:rsidRDefault="00831BCB" w:rsidP="001B3340">
      <w:pPr>
        <w:spacing w:after="120"/>
        <w:rPr>
          <w:sz w:val="28"/>
          <w:szCs w:val="28"/>
        </w:rPr>
      </w:pPr>
    </w:p>
    <w:sectPr w:rsidR="00831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BCB"/>
    <w:rsid w:val="000501A2"/>
    <w:rsid w:val="000B506F"/>
    <w:rsid w:val="000C37A5"/>
    <w:rsid w:val="00106949"/>
    <w:rsid w:val="001B3340"/>
    <w:rsid w:val="0020059D"/>
    <w:rsid w:val="00250392"/>
    <w:rsid w:val="00426A64"/>
    <w:rsid w:val="004477E2"/>
    <w:rsid w:val="004E474A"/>
    <w:rsid w:val="00546D74"/>
    <w:rsid w:val="0057562C"/>
    <w:rsid w:val="00575F07"/>
    <w:rsid w:val="00580960"/>
    <w:rsid w:val="00582CAD"/>
    <w:rsid w:val="005B191E"/>
    <w:rsid w:val="007D4E93"/>
    <w:rsid w:val="00831BCB"/>
    <w:rsid w:val="00871751"/>
    <w:rsid w:val="009F55A7"/>
    <w:rsid w:val="00A51276"/>
    <w:rsid w:val="00B101CB"/>
    <w:rsid w:val="00B2345C"/>
    <w:rsid w:val="00BC4734"/>
    <w:rsid w:val="00CC3089"/>
    <w:rsid w:val="00E60F82"/>
    <w:rsid w:val="00EB2B35"/>
    <w:rsid w:val="00EC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D48FB-B6A4-4E85-B7CA-106051AC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 Ирина</dc:creator>
  <cp:keywords/>
  <dc:description/>
  <cp:lastModifiedBy>Цой Сун Ок</cp:lastModifiedBy>
  <cp:revision>5</cp:revision>
  <dcterms:created xsi:type="dcterms:W3CDTF">2025-05-06T21:47:00Z</dcterms:created>
  <dcterms:modified xsi:type="dcterms:W3CDTF">2025-05-26T04:40:00Z</dcterms:modified>
</cp:coreProperties>
</file>